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424D4" w14:textId="2CB73AF3" w:rsidR="00CF33BE" w:rsidRDefault="00CF33BE" w:rsidP="00532CAD">
      <w:pPr>
        <w:jc w:val="center"/>
        <w:rPr>
          <w:rFonts w:eastAsia="Times New Roman"/>
          <w:b/>
          <w:sz w:val="28"/>
          <w:szCs w:val="28"/>
        </w:rPr>
      </w:pPr>
      <w:r>
        <w:rPr>
          <w:rFonts w:ascii="Tahoma" w:eastAsia="Times New Roman" w:hAnsi="Tahoma" w:cs="Tahoma"/>
        </w:rPr>
        <w:t>﻿</w:t>
      </w:r>
      <w:r w:rsidR="00532CAD" w:rsidRPr="00590128">
        <w:rPr>
          <w:rFonts w:eastAsia="Times New Roman"/>
          <w:b/>
          <w:sz w:val="28"/>
          <w:szCs w:val="28"/>
        </w:rPr>
        <w:t xml:space="preserve">COVID-19: Resolution of the City </w:t>
      </w:r>
      <w:r w:rsidR="006D5AAA">
        <w:rPr>
          <w:rFonts w:eastAsia="Times New Roman"/>
          <w:b/>
          <w:sz w:val="28"/>
          <w:szCs w:val="28"/>
        </w:rPr>
        <w:t xml:space="preserve">of Friend </w:t>
      </w:r>
      <w:r w:rsidRPr="00590128">
        <w:rPr>
          <w:rFonts w:eastAsia="Times New Roman"/>
          <w:b/>
          <w:sz w:val="28"/>
          <w:szCs w:val="28"/>
        </w:rPr>
        <w:t>Regarding Use</w:t>
      </w:r>
    </w:p>
    <w:p w14:paraId="075FFE66" w14:textId="08101BB8" w:rsidR="00485E15" w:rsidRPr="00590128" w:rsidRDefault="00CF33BE" w:rsidP="00532CAD">
      <w:pPr>
        <w:jc w:val="center"/>
        <w:rPr>
          <w:rFonts w:eastAsia="Times New Roman"/>
          <w:sz w:val="28"/>
          <w:szCs w:val="28"/>
        </w:rPr>
      </w:pPr>
      <w:r w:rsidRPr="00590128">
        <w:rPr>
          <w:rFonts w:eastAsia="Times New Roman"/>
          <w:b/>
          <w:sz w:val="28"/>
          <w:szCs w:val="28"/>
        </w:rPr>
        <w:t>of Municipal Property for</w:t>
      </w:r>
      <w:r w:rsidR="00227C60">
        <w:rPr>
          <w:rFonts w:eastAsia="Times New Roman"/>
          <w:b/>
          <w:sz w:val="28"/>
          <w:szCs w:val="28"/>
        </w:rPr>
        <w:t xml:space="preserve"> </w:t>
      </w:r>
      <w:r w:rsidR="00D51F0C">
        <w:rPr>
          <w:rFonts w:eastAsia="Times New Roman"/>
          <w:b/>
          <w:sz w:val="28"/>
          <w:szCs w:val="28"/>
        </w:rPr>
        <w:t>Sports or Other Recreational Activities</w:t>
      </w:r>
      <w:r w:rsidRPr="00590128">
        <w:rPr>
          <w:rFonts w:eastAsia="Times New Roman"/>
          <w:b/>
          <w:sz w:val="28"/>
          <w:szCs w:val="28"/>
        </w:rPr>
        <w:t xml:space="preserve"> </w:t>
      </w:r>
      <w:r w:rsidR="00227C60">
        <w:rPr>
          <w:rFonts w:eastAsia="Times New Roman"/>
          <w:b/>
          <w:sz w:val="28"/>
          <w:szCs w:val="28"/>
        </w:rPr>
        <w:t xml:space="preserve"> </w:t>
      </w:r>
    </w:p>
    <w:p w14:paraId="08AF357F" w14:textId="77777777" w:rsidR="00485E15" w:rsidRDefault="00485E15" w:rsidP="00485E15">
      <w:pPr>
        <w:rPr>
          <w:rFonts w:eastAsia="Times New Roman"/>
        </w:rPr>
      </w:pPr>
    </w:p>
    <w:p w14:paraId="44A40395" w14:textId="5409F5EE" w:rsidR="00485E15" w:rsidRDefault="00CF33BE" w:rsidP="006D5AAA">
      <w:pPr>
        <w:jc w:val="both"/>
        <w:rPr>
          <w:rFonts w:eastAsia="Times New Roman"/>
        </w:rPr>
      </w:pPr>
      <w:r>
        <w:rPr>
          <w:rFonts w:eastAsia="Times New Roman"/>
        </w:rPr>
        <w:t xml:space="preserve">A Resolution of </w:t>
      </w:r>
      <w:r w:rsidR="006D5AAA">
        <w:rPr>
          <w:rFonts w:eastAsia="Times New Roman"/>
        </w:rPr>
        <w:t>the City of Friend</w:t>
      </w:r>
      <w:r>
        <w:rPr>
          <w:rFonts w:eastAsia="Times New Roman"/>
        </w:rPr>
        <w:t xml:space="preserve">, Nebraska, Regarding the </w:t>
      </w:r>
      <w:r w:rsidR="00103D94">
        <w:rPr>
          <w:rFonts w:eastAsia="Times New Roman"/>
        </w:rPr>
        <w:t>Risk of Exposure to COVID</w:t>
      </w:r>
      <w:r w:rsidR="00AE1C16">
        <w:rPr>
          <w:rFonts w:eastAsia="Times New Roman"/>
        </w:rPr>
        <w:t>-19 Through the Use of Municipal</w:t>
      </w:r>
      <w:r w:rsidR="00532CAD">
        <w:rPr>
          <w:rFonts w:eastAsia="Times New Roman"/>
        </w:rPr>
        <w:t xml:space="preserve"> Property</w:t>
      </w:r>
      <w:r>
        <w:rPr>
          <w:rFonts w:eastAsia="Times New Roman"/>
        </w:rPr>
        <w:t xml:space="preserve"> for</w:t>
      </w:r>
      <w:r w:rsidR="00227C60">
        <w:rPr>
          <w:rFonts w:eastAsia="Times New Roman"/>
        </w:rPr>
        <w:t xml:space="preserve"> </w:t>
      </w:r>
      <w:r w:rsidR="00D51F0C">
        <w:rPr>
          <w:rFonts w:eastAsia="Times New Roman"/>
        </w:rPr>
        <w:t>Sports or Recreational Activities</w:t>
      </w:r>
      <w:r w:rsidR="00227C60">
        <w:rPr>
          <w:rFonts w:eastAsia="Times New Roman"/>
        </w:rPr>
        <w:t>.</w:t>
      </w:r>
    </w:p>
    <w:p w14:paraId="632A38AE" w14:textId="77777777" w:rsidR="00485E15" w:rsidRDefault="00485E15" w:rsidP="00AE1C16">
      <w:pPr>
        <w:jc w:val="both"/>
        <w:rPr>
          <w:rFonts w:eastAsia="Times New Roman"/>
        </w:rPr>
      </w:pPr>
    </w:p>
    <w:p w14:paraId="65CD44F9" w14:textId="77777777" w:rsidR="00103D94" w:rsidRPr="00103D94" w:rsidRDefault="00CF33BE" w:rsidP="00103D94">
      <w:pPr>
        <w:jc w:val="center"/>
        <w:rPr>
          <w:rFonts w:eastAsia="Times New Roman"/>
          <w:b/>
        </w:rPr>
      </w:pPr>
      <w:r>
        <w:rPr>
          <w:rFonts w:eastAsia="Times New Roman"/>
          <w:b/>
        </w:rPr>
        <w:t>Recitals</w:t>
      </w:r>
    </w:p>
    <w:p w14:paraId="0EDBF587" w14:textId="77777777" w:rsidR="00103D94" w:rsidRDefault="00103D94" w:rsidP="00AE1C16">
      <w:pPr>
        <w:jc w:val="both"/>
        <w:rPr>
          <w:rFonts w:eastAsia="Times New Roman"/>
        </w:rPr>
      </w:pPr>
    </w:p>
    <w:p w14:paraId="2766F331" w14:textId="77777777" w:rsidR="00AE1C16" w:rsidRDefault="00CF33BE" w:rsidP="00AE1C16">
      <w:pPr>
        <w:ind w:firstLine="720"/>
        <w:jc w:val="both"/>
        <w:rPr>
          <w:rFonts w:eastAsia="Times New Roman"/>
        </w:rPr>
      </w:pPr>
      <w:r>
        <w:rPr>
          <w:rFonts w:eastAsia="Times New Roman"/>
        </w:rPr>
        <w:t>WHEREAS, the</w:t>
      </w:r>
      <w:r w:rsidR="00103D94">
        <w:rPr>
          <w:rFonts w:eastAsia="Times New Roman"/>
        </w:rPr>
        <w:t xml:space="preserve"> novel coronavirus, COVID</w:t>
      </w:r>
      <w:r>
        <w:rPr>
          <w:rFonts w:eastAsia="Times New Roman"/>
        </w:rPr>
        <w:t>-19, has been declared a worldwide pandemic by the World Health Organization, is extremely contagious</w:t>
      </w:r>
      <w:r w:rsidR="00222584">
        <w:rPr>
          <w:rFonts w:eastAsia="Times New Roman"/>
        </w:rPr>
        <w:t>,</w:t>
      </w:r>
      <w:r>
        <w:rPr>
          <w:rFonts w:eastAsia="Times New Roman"/>
        </w:rPr>
        <w:t xml:space="preserve"> and is believed to spread mainly from person-to-person contact;</w:t>
      </w:r>
    </w:p>
    <w:p w14:paraId="338C6CA7" w14:textId="77777777" w:rsidR="00AE1C16" w:rsidRDefault="00AE1C16" w:rsidP="00AE1C16">
      <w:pPr>
        <w:ind w:firstLine="720"/>
        <w:jc w:val="both"/>
        <w:rPr>
          <w:rFonts w:eastAsia="Times New Roman"/>
        </w:rPr>
      </w:pPr>
    </w:p>
    <w:p w14:paraId="2D3111F2" w14:textId="77777777" w:rsidR="00AE1C16" w:rsidRDefault="00CF33BE" w:rsidP="00AE1C16">
      <w:pPr>
        <w:ind w:firstLine="720"/>
        <w:jc w:val="both"/>
        <w:rPr>
          <w:rFonts w:eastAsia="Times New Roman"/>
        </w:rPr>
      </w:pPr>
      <w:r>
        <w:rPr>
          <w:rFonts w:eastAsia="Times New Roman"/>
        </w:rPr>
        <w:t xml:space="preserve">WHEREAS, on March 13, 2020, the Governor of the State of Nebraska declared a state of emergency </w:t>
      </w:r>
      <w:r w:rsidR="00103D94">
        <w:rPr>
          <w:rFonts w:eastAsia="Times New Roman"/>
        </w:rPr>
        <w:t>related to COVID</w:t>
      </w:r>
      <w:r>
        <w:rPr>
          <w:rFonts w:eastAsia="Times New Roman"/>
        </w:rPr>
        <w:t>-19 within the entire State of Nebraska, and this state of emergency remains in effect;</w:t>
      </w:r>
    </w:p>
    <w:p w14:paraId="4E8A2B22" w14:textId="77777777" w:rsidR="00AE1C16" w:rsidRDefault="00AE1C16" w:rsidP="00AE1C16">
      <w:pPr>
        <w:ind w:firstLine="720"/>
        <w:jc w:val="both"/>
        <w:rPr>
          <w:rFonts w:eastAsia="Times New Roman"/>
        </w:rPr>
      </w:pPr>
    </w:p>
    <w:p w14:paraId="25A5965D" w14:textId="77777777" w:rsidR="00103D94" w:rsidRDefault="00CF33BE" w:rsidP="00AE1C16">
      <w:pPr>
        <w:ind w:firstLine="720"/>
        <w:jc w:val="both"/>
        <w:rPr>
          <w:rFonts w:eastAsia="Times New Roman"/>
        </w:rPr>
      </w:pPr>
      <w:r>
        <w:rPr>
          <w:rFonts w:eastAsia="Times New Roman"/>
        </w:rPr>
        <w:t>WHEREAS, directed health measures are in effect for every County in the State of Nebraska through May 31, 2020, and are likely to be extended by the Governor in some form for most or all Counties after May 31, 2020;</w:t>
      </w:r>
    </w:p>
    <w:p w14:paraId="5C862D8C" w14:textId="77777777" w:rsidR="00103D94" w:rsidRDefault="00103D94" w:rsidP="00AE1C16">
      <w:pPr>
        <w:ind w:firstLine="720"/>
        <w:jc w:val="both"/>
        <w:rPr>
          <w:rFonts w:eastAsia="Times New Roman"/>
        </w:rPr>
      </w:pPr>
    </w:p>
    <w:p w14:paraId="228E43CE" w14:textId="65D1D205" w:rsidR="00103D94" w:rsidRDefault="00CF33BE" w:rsidP="00AE1C16">
      <w:pPr>
        <w:ind w:firstLine="720"/>
        <w:jc w:val="both"/>
        <w:rPr>
          <w:rFonts w:eastAsia="Times New Roman"/>
        </w:rPr>
      </w:pPr>
      <w:r>
        <w:rPr>
          <w:rFonts w:eastAsia="Times New Roman"/>
        </w:rPr>
        <w:t xml:space="preserve">WHEREAS, on May </w:t>
      </w:r>
      <w:r w:rsidR="006E45EA">
        <w:rPr>
          <w:rFonts w:eastAsia="Times New Roman"/>
        </w:rPr>
        <w:t>21</w:t>
      </w:r>
      <w:r>
        <w:rPr>
          <w:rFonts w:eastAsia="Times New Roman"/>
        </w:rPr>
        <w:t xml:space="preserve">, 2020, the Governor announced that </w:t>
      </w:r>
      <w:r w:rsidR="00684E7F">
        <w:rPr>
          <w:rFonts w:eastAsia="Times New Roman"/>
        </w:rPr>
        <w:t>the directed health measure prohibiting all organized team sports, youth and adult,</w:t>
      </w:r>
      <w:r>
        <w:rPr>
          <w:rFonts w:eastAsia="Times New Roman"/>
        </w:rPr>
        <w:t xml:space="preserve"> would be relaxed by the State of Nebraska beginning June 1, 2020, in order to permit the planned reopening of certain </w:t>
      </w:r>
      <w:r w:rsidR="00227C60">
        <w:rPr>
          <w:rFonts w:eastAsia="Times New Roman"/>
        </w:rPr>
        <w:t xml:space="preserve">adult and/or </w:t>
      </w:r>
      <w:r>
        <w:rPr>
          <w:rFonts w:eastAsia="Times New Roman"/>
        </w:rPr>
        <w:t>youth</w:t>
      </w:r>
      <w:r w:rsidR="00227C60">
        <w:rPr>
          <w:rFonts w:eastAsia="Times New Roman"/>
        </w:rPr>
        <w:t xml:space="preserve"> team</w:t>
      </w:r>
      <w:r>
        <w:rPr>
          <w:rFonts w:eastAsia="Times New Roman"/>
        </w:rPr>
        <w:t xml:space="preserve"> sports;</w:t>
      </w:r>
    </w:p>
    <w:p w14:paraId="46CBF78C" w14:textId="77777777" w:rsidR="00103D94" w:rsidRDefault="00103D94" w:rsidP="00AE1C16">
      <w:pPr>
        <w:ind w:firstLine="720"/>
        <w:jc w:val="both"/>
        <w:rPr>
          <w:rFonts w:eastAsia="Times New Roman"/>
        </w:rPr>
      </w:pPr>
    </w:p>
    <w:p w14:paraId="19E49B2A" w14:textId="4D99FC68" w:rsidR="00485E15" w:rsidRDefault="00CF33BE" w:rsidP="00AE1C16">
      <w:pPr>
        <w:ind w:firstLine="720"/>
        <w:jc w:val="both"/>
        <w:rPr>
          <w:rFonts w:eastAsia="Times New Roman"/>
        </w:rPr>
      </w:pPr>
      <w:r>
        <w:rPr>
          <w:rFonts w:eastAsia="Times New Roman"/>
        </w:rPr>
        <w:t xml:space="preserve">WHEREAS, a copy of the </w:t>
      </w:r>
      <w:r w:rsidR="00227C60" w:rsidRPr="001E05D6">
        <w:rPr>
          <w:rFonts w:eastAsia="Times New Roman"/>
          <w:i/>
          <w:iCs/>
        </w:rPr>
        <w:t>June 1</w:t>
      </w:r>
      <w:r w:rsidR="00227C60" w:rsidRPr="001E05D6">
        <w:rPr>
          <w:rFonts w:eastAsia="Times New Roman"/>
          <w:i/>
          <w:iCs/>
          <w:vertAlign w:val="superscript"/>
        </w:rPr>
        <w:t>st</w:t>
      </w:r>
      <w:r w:rsidR="00227C60" w:rsidRPr="001E05D6">
        <w:rPr>
          <w:rFonts w:eastAsia="Times New Roman"/>
          <w:i/>
          <w:iCs/>
        </w:rPr>
        <w:t xml:space="preserve"> Statewide </w:t>
      </w:r>
      <w:r w:rsidRPr="001E05D6">
        <w:rPr>
          <w:rFonts w:eastAsia="Times New Roman"/>
          <w:i/>
          <w:iCs/>
        </w:rPr>
        <w:t>Sports Reopening Guidelines</w:t>
      </w:r>
      <w:r>
        <w:rPr>
          <w:rFonts w:eastAsia="Times New Roman"/>
        </w:rPr>
        <w:t xml:space="preserve"> </w:t>
      </w:r>
      <w:r w:rsidR="009A2EF1">
        <w:rPr>
          <w:rFonts w:eastAsia="Times New Roman"/>
        </w:rPr>
        <w:t xml:space="preserve">is </w:t>
      </w:r>
      <w:r>
        <w:rPr>
          <w:rFonts w:eastAsia="Times New Roman"/>
        </w:rPr>
        <w:t>attached to this Resolution and incorporated herein as part of these Recitals;</w:t>
      </w:r>
    </w:p>
    <w:p w14:paraId="33ABF8AD" w14:textId="77777777" w:rsidR="00D51F0C" w:rsidRDefault="00D51F0C" w:rsidP="00AE1C16">
      <w:pPr>
        <w:ind w:firstLine="720"/>
        <w:jc w:val="both"/>
        <w:rPr>
          <w:rFonts w:eastAsia="Times New Roman"/>
        </w:rPr>
      </w:pPr>
    </w:p>
    <w:p w14:paraId="676FDB3D" w14:textId="7E672032" w:rsidR="00D51F0C" w:rsidRDefault="00CF33BE" w:rsidP="00AE1C16">
      <w:pPr>
        <w:ind w:firstLine="720"/>
        <w:jc w:val="both"/>
        <w:rPr>
          <w:rFonts w:eastAsia="Times New Roman"/>
        </w:rPr>
      </w:pPr>
      <w:r>
        <w:rPr>
          <w:rFonts w:eastAsia="Times New Roman"/>
        </w:rPr>
        <w:t>WHEREAS, it is anticipated that future guidance from the State of Nebraska will permit additional team sports and other recreational activities;</w:t>
      </w:r>
    </w:p>
    <w:p w14:paraId="722163E9" w14:textId="77777777" w:rsidR="00485E15" w:rsidRDefault="00485E15" w:rsidP="00AE1C16">
      <w:pPr>
        <w:jc w:val="both"/>
        <w:rPr>
          <w:rFonts w:eastAsia="Times New Roman"/>
        </w:rPr>
      </w:pPr>
    </w:p>
    <w:p w14:paraId="0602D0B1" w14:textId="3C432C35" w:rsidR="00485E15" w:rsidRDefault="00CF33BE" w:rsidP="00103D94">
      <w:pPr>
        <w:ind w:firstLine="720"/>
        <w:jc w:val="both"/>
        <w:rPr>
          <w:rFonts w:eastAsia="Times New Roman"/>
        </w:rPr>
      </w:pPr>
      <w:r>
        <w:rPr>
          <w:rFonts w:eastAsia="Times New Roman"/>
        </w:rPr>
        <w:t>WHEREAS, players, coaches, officials</w:t>
      </w:r>
      <w:r w:rsidR="003D1E9D">
        <w:rPr>
          <w:rFonts w:eastAsia="Times New Roman"/>
        </w:rPr>
        <w:t>, and others</w:t>
      </w:r>
      <w:r>
        <w:rPr>
          <w:rFonts w:eastAsia="Times New Roman"/>
        </w:rPr>
        <w:t xml:space="preserve"> </w:t>
      </w:r>
      <w:r w:rsidR="00103D94">
        <w:rPr>
          <w:rFonts w:eastAsia="Times New Roman"/>
        </w:rPr>
        <w:t xml:space="preserve">who participate in </w:t>
      </w:r>
      <w:r w:rsidR="006E45EA">
        <w:rPr>
          <w:rFonts w:eastAsia="Times New Roman"/>
        </w:rPr>
        <w:t xml:space="preserve">such </w:t>
      </w:r>
      <w:r w:rsidR="00103D94">
        <w:rPr>
          <w:rFonts w:eastAsia="Times New Roman"/>
        </w:rPr>
        <w:t xml:space="preserve">games, practices, </w:t>
      </w:r>
      <w:r w:rsidR="00D51F0C">
        <w:rPr>
          <w:rFonts w:eastAsia="Times New Roman"/>
        </w:rPr>
        <w:t xml:space="preserve">or other recreational activities, </w:t>
      </w:r>
      <w:r>
        <w:rPr>
          <w:rFonts w:eastAsia="Times New Roman"/>
        </w:rPr>
        <w:t xml:space="preserve">and spectators </w:t>
      </w:r>
      <w:r w:rsidR="00103D94">
        <w:rPr>
          <w:rFonts w:eastAsia="Times New Roman"/>
        </w:rPr>
        <w:t xml:space="preserve">who attend such activities </w:t>
      </w:r>
      <w:r>
        <w:rPr>
          <w:rFonts w:eastAsia="Times New Roman"/>
        </w:rPr>
        <w:t>risk the dangers of illness, disease, medical complications, injury or deat</w:t>
      </w:r>
      <w:r w:rsidR="00103D94">
        <w:rPr>
          <w:rFonts w:eastAsia="Times New Roman"/>
        </w:rPr>
        <w:t>h, caused by or related to COVID</w:t>
      </w:r>
      <w:r>
        <w:rPr>
          <w:rFonts w:eastAsia="Times New Roman"/>
        </w:rPr>
        <w:t>-19, by volunta</w:t>
      </w:r>
      <w:r w:rsidR="00684E7F">
        <w:rPr>
          <w:rFonts w:eastAsia="Times New Roman"/>
        </w:rPr>
        <w:t xml:space="preserve">rily entering the </w:t>
      </w:r>
      <w:r w:rsidR="006E45EA">
        <w:rPr>
          <w:rFonts w:eastAsia="Times New Roman"/>
        </w:rPr>
        <w:t xml:space="preserve">municipal property and/or facilities </w:t>
      </w:r>
      <w:r w:rsidR="00103D94">
        <w:rPr>
          <w:rFonts w:eastAsia="Times New Roman"/>
        </w:rPr>
        <w:t xml:space="preserve">on which such activities take place, by watching such activities, </w:t>
      </w:r>
      <w:r>
        <w:rPr>
          <w:rFonts w:eastAsia="Times New Roman"/>
        </w:rPr>
        <w:t>and by participating</w:t>
      </w:r>
      <w:r w:rsidR="00103D94">
        <w:rPr>
          <w:rFonts w:eastAsia="Times New Roman"/>
        </w:rPr>
        <w:t xml:space="preserve"> or </w:t>
      </w:r>
      <w:r>
        <w:rPr>
          <w:rFonts w:eastAsia="Times New Roman"/>
        </w:rPr>
        <w:t>auth</w:t>
      </w:r>
      <w:r w:rsidR="00103D94">
        <w:rPr>
          <w:rFonts w:eastAsia="Times New Roman"/>
        </w:rPr>
        <w:t>orizing the participation of a m</w:t>
      </w:r>
      <w:r>
        <w:rPr>
          <w:rFonts w:eastAsia="Times New Roman"/>
        </w:rPr>
        <w:t xml:space="preserve">inor, in </w:t>
      </w:r>
      <w:r w:rsidR="00227C60">
        <w:rPr>
          <w:rFonts w:eastAsia="Times New Roman"/>
        </w:rPr>
        <w:t xml:space="preserve">such </w:t>
      </w:r>
      <w:r>
        <w:rPr>
          <w:rFonts w:eastAsia="Times New Roman"/>
        </w:rPr>
        <w:t xml:space="preserve">games, practices, or </w:t>
      </w:r>
      <w:r w:rsidR="00D51F0C">
        <w:rPr>
          <w:rFonts w:eastAsia="Times New Roman"/>
        </w:rPr>
        <w:t>other recreational activities</w:t>
      </w:r>
      <w:r w:rsidR="00482FB2">
        <w:rPr>
          <w:rFonts w:eastAsia="Times New Roman"/>
        </w:rPr>
        <w:t>; and</w:t>
      </w:r>
    </w:p>
    <w:p w14:paraId="350CD145" w14:textId="77777777" w:rsidR="00482FB2" w:rsidRDefault="00482FB2" w:rsidP="00103D94">
      <w:pPr>
        <w:ind w:firstLine="720"/>
        <w:jc w:val="both"/>
        <w:rPr>
          <w:rFonts w:eastAsia="Times New Roman"/>
        </w:rPr>
      </w:pPr>
    </w:p>
    <w:p w14:paraId="47C51C08" w14:textId="0B15E480" w:rsidR="00482FB2" w:rsidRPr="00482FB2" w:rsidRDefault="00CF33BE" w:rsidP="00103D94">
      <w:pPr>
        <w:ind w:firstLine="720"/>
        <w:jc w:val="both"/>
        <w:rPr>
          <w:rFonts w:eastAsia="Times New Roman"/>
        </w:rPr>
      </w:pPr>
      <w:r>
        <w:rPr>
          <w:rFonts w:eastAsia="Times New Roman"/>
        </w:rPr>
        <w:t xml:space="preserve">WHEREAS, it is the intent of </w:t>
      </w:r>
      <w:r w:rsidR="006D5AAA">
        <w:rPr>
          <w:rFonts w:eastAsia="Times New Roman"/>
        </w:rPr>
        <w:t xml:space="preserve">the City of Friend </w:t>
      </w:r>
      <w:r>
        <w:rPr>
          <w:rFonts w:eastAsia="Times New Roman"/>
        </w:rPr>
        <w:t xml:space="preserve">to permit the resumption of </w:t>
      </w:r>
      <w:r w:rsidR="00227C60">
        <w:rPr>
          <w:rFonts w:eastAsia="Times New Roman"/>
        </w:rPr>
        <w:t xml:space="preserve">adult and/or </w:t>
      </w:r>
      <w:r w:rsidR="00684E7F">
        <w:rPr>
          <w:rFonts w:eastAsia="Times New Roman"/>
        </w:rPr>
        <w:t xml:space="preserve">youth </w:t>
      </w:r>
      <w:r w:rsidR="00227C60">
        <w:rPr>
          <w:rFonts w:eastAsia="Times New Roman"/>
        </w:rPr>
        <w:t xml:space="preserve">team sports </w:t>
      </w:r>
      <w:r w:rsidR="00D51F0C">
        <w:rPr>
          <w:rFonts w:eastAsia="Times New Roman"/>
        </w:rPr>
        <w:t xml:space="preserve">and other recreational activities </w:t>
      </w:r>
      <w:r>
        <w:rPr>
          <w:rFonts w:eastAsia="Times New Roman"/>
        </w:rPr>
        <w:t>on municipal property</w:t>
      </w:r>
      <w:r w:rsidR="006E45EA">
        <w:rPr>
          <w:rFonts w:eastAsia="Times New Roman"/>
        </w:rPr>
        <w:t xml:space="preserve"> and/or facilities</w:t>
      </w:r>
      <w:r>
        <w:rPr>
          <w:rFonts w:eastAsia="Times New Roman"/>
        </w:rPr>
        <w:t>, in accordance with the directed health measures and other laws and guidance issued by the State of Nebraska, including</w:t>
      </w:r>
      <w:r w:rsidR="00227C60">
        <w:rPr>
          <w:rFonts w:eastAsia="Times New Roman"/>
        </w:rPr>
        <w:t>,</w:t>
      </w:r>
      <w:r>
        <w:rPr>
          <w:rFonts w:eastAsia="Times New Roman"/>
        </w:rPr>
        <w:t xml:space="preserve"> </w:t>
      </w:r>
      <w:r w:rsidR="00227C60">
        <w:rPr>
          <w:rFonts w:eastAsia="Times New Roman"/>
        </w:rPr>
        <w:t xml:space="preserve">but not limited to, </w:t>
      </w:r>
      <w:r>
        <w:rPr>
          <w:rFonts w:eastAsia="Times New Roman"/>
        </w:rPr>
        <w:t xml:space="preserve">the </w:t>
      </w:r>
      <w:r w:rsidR="00227C60">
        <w:rPr>
          <w:rFonts w:eastAsia="Times New Roman"/>
          <w:i/>
          <w:iCs/>
        </w:rPr>
        <w:t>June 1</w:t>
      </w:r>
      <w:r w:rsidR="00227C60" w:rsidRPr="005969FF">
        <w:rPr>
          <w:rFonts w:eastAsia="Times New Roman"/>
          <w:i/>
          <w:iCs/>
          <w:vertAlign w:val="superscript"/>
        </w:rPr>
        <w:t>st</w:t>
      </w:r>
      <w:r w:rsidR="00227C60">
        <w:rPr>
          <w:rFonts w:eastAsia="Times New Roman"/>
          <w:i/>
          <w:iCs/>
        </w:rPr>
        <w:t xml:space="preserve"> Statewide </w:t>
      </w:r>
      <w:r w:rsidRPr="001E05D6">
        <w:rPr>
          <w:rFonts w:eastAsia="Times New Roman"/>
          <w:i/>
          <w:iCs/>
        </w:rPr>
        <w:t>Sports Reopening Guidelines</w:t>
      </w:r>
      <w:r w:rsidR="00D51F0C">
        <w:rPr>
          <w:rFonts w:eastAsia="Times New Roman"/>
          <w:i/>
          <w:iCs/>
        </w:rPr>
        <w:t xml:space="preserve"> </w:t>
      </w:r>
      <w:r>
        <w:rPr>
          <w:rFonts w:eastAsia="Times New Roman"/>
        </w:rPr>
        <w:t xml:space="preserve">and such further laws and guidance that may be issued in the future, provided that </w:t>
      </w:r>
      <w:r w:rsidR="00222584">
        <w:rPr>
          <w:rFonts w:eastAsia="Times New Roman"/>
        </w:rPr>
        <w:t xml:space="preserve">every individual, organization, or group sponsoring such activities, and all </w:t>
      </w:r>
      <w:r>
        <w:rPr>
          <w:rFonts w:eastAsia="Times New Roman"/>
        </w:rPr>
        <w:t>participants and spectators</w:t>
      </w:r>
      <w:r w:rsidR="00222584">
        <w:rPr>
          <w:rFonts w:eastAsia="Times New Roman"/>
        </w:rPr>
        <w:t>,</w:t>
      </w:r>
      <w:r>
        <w:rPr>
          <w:rFonts w:eastAsia="Times New Roman"/>
        </w:rPr>
        <w:t xml:space="preserve"> fully assume the health risks associated with these activities, including the inherent risk now present in any such activities as a result of the presence of COVID-19 in the State of Nebraska, and provided that </w:t>
      </w:r>
      <w:r>
        <w:rPr>
          <w:rFonts w:eastAsia="Times New Roman"/>
        </w:rPr>
        <w:lastRenderedPageBreak/>
        <w:t>participants i</w:t>
      </w:r>
      <w:r w:rsidR="00A4089A">
        <w:rPr>
          <w:rFonts w:eastAsia="Times New Roman"/>
        </w:rPr>
        <w:t>n such activities sign an agreement</w:t>
      </w:r>
      <w:r>
        <w:rPr>
          <w:rFonts w:eastAsia="Times New Roman"/>
        </w:rPr>
        <w:t xml:space="preserve"> that releases </w:t>
      </w:r>
      <w:r w:rsidR="006D5AAA">
        <w:rPr>
          <w:rFonts w:eastAsia="Times New Roman"/>
        </w:rPr>
        <w:t>the City of Friend</w:t>
      </w:r>
      <w:r>
        <w:rPr>
          <w:rFonts w:eastAsia="Times New Roman"/>
        </w:rPr>
        <w:t>, its</w:t>
      </w:r>
      <w:r w:rsidR="00684E7F">
        <w:rPr>
          <w:rFonts w:eastAsia="Times New Roman"/>
        </w:rPr>
        <w:t xml:space="preserve"> elected and appointed officials and employees, </w:t>
      </w:r>
      <w:r>
        <w:rPr>
          <w:rFonts w:eastAsia="Times New Roman"/>
        </w:rPr>
        <w:t xml:space="preserve">and all other participants </w:t>
      </w:r>
      <w:r w:rsidR="00684E7F">
        <w:rPr>
          <w:rFonts w:eastAsia="Times New Roman"/>
        </w:rPr>
        <w:t xml:space="preserve">in </w:t>
      </w:r>
      <w:r w:rsidR="00227C60">
        <w:rPr>
          <w:rFonts w:eastAsia="Times New Roman"/>
        </w:rPr>
        <w:t xml:space="preserve">adult and/or </w:t>
      </w:r>
      <w:r w:rsidR="00684E7F">
        <w:rPr>
          <w:rFonts w:eastAsia="Times New Roman"/>
        </w:rPr>
        <w:t xml:space="preserve">youth </w:t>
      </w:r>
      <w:r w:rsidR="00227C60">
        <w:rPr>
          <w:rFonts w:eastAsia="Times New Roman"/>
        </w:rPr>
        <w:t xml:space="preserve">team sports </w:t>
      </w:r>
      <w:r w:rsidR="00D51F0C">
        <w:rPr>
          <w:rFonts w:eastAsia="Times New Roman"/>
        </w:rPr>
        <w:t xml:space="preserve">or other recreational activities </w:t>
      </w:r>
      <w:r>
        <w:rPr>
          <w:rFonts w:eastAsia="Times New Roman"/>
        </w:rPr>
        <w:t xml:space="preserve">from liability associated with exposure to COVID-19 in the course of such activities. </w:t>
      </w:r>
    </w:p>
    <w:p w14:paraId="6FD1422F" w14:textId="77777777" w:rsidR="00485E15" w:rsidRDefault="00485E15" w:rsidP="00AE1C16">
      <w:pPr>
        <w:jc w:val="both"/>
        <w:rPr>
          <w:rFonts w:eastAsia="Times New Roman"/>
        </w:rPr>
      </w:pPr>
    </w:p>
    <w:p w14:paraId="49E4F8C3" w14:textId="6C1C3282" w:rsidR="00E41870" w:rsidRDefault="00CF33BE" w:rsidP="00E41870">
      <w:pPr>
        <w:ind w:firstLine="720"/>
        <w:jc w:val="both"/>
        <w:rPr>
          <w:rFonts w:eastAsia="Times New Roman"/>
        </w:rPr>
      </w:pPr>
      <w:r w:rsidRPr="006D5AAA">
        <w:rPr>
          <w:rFonts w:eastAsia="Times New Roman"/>
        </w:rPr>
        <w:t>NOW, THEREFORE, BE IT RESOLVED by the</w:t>
      </w:r>
      <w:r w:rsidR="006D5AAA" w:rsidRPr="006D5AAA">
        <w:rPr>
          <w:rFonts w:eastAsia="Times New Roman"/>
        </w:rPr>
        <w:t xml:space="preserve"> City of Friend </w:t>
      </w:r>
      <w:r w:rsidRPr="006D5AAA">
        <w:rPr>
          <w:rFonts w:eastAsia="Times New Roman"/>
        </w:rPr>
        <w:t>that any individual, organization or group sponsoring</w:t>
      </w:r>
      <w:r w:rsidR="00227C60" w:rsidRPr="006D5AAA">
        <w:rPr>
          <w:rFonts w:eastAsia="Times New Roman"/>
        </w:rPr>
        <w:t xml:space="preserve"> adult and/or </w:t>
      </w:r>
      <w:r w:rsidRPr="006D5AAA">
        <w:rPr>
          <w:rFonts w:eastAsia="Times New Roman"/>
        </w:rPr>
        <w:t xml:space="preserve">youth </w:t>
      </w:r>
      <w:r w:rsidR="00227C60" w:rsidRPr="006D5AAA">
        <w:rPr>
          <w:rFonts w:eastAsia="Times New Roman"/>
        </w:rPr>
        <w:t xml:space="preserve">team sports </w:t>
      </w:r>
      <w:r w:rsidR="00D51F0C" w:rsidRPr="006D5AAA">
        <w:rPr>
          <w:rFonts w:eastAsia="Times New Roman"/>
        </w:rPr>
        <w:t xml:space="preserve">or other recreational activities </w:t>
      </w:r>
      <w:r w:rsidRPr="006D5AAA">
        <w:rPr>
          <w:rFonts w:eastAsia="Times New Roman"/>
        </w:rPr>
        <w:t>that wishes to use the playing or practice fields</w:t>
      </w:r>
      <w:r w:rsidR="00227C60" w:rsidRPr="006D5AAA">
        <w:rPr>
          <w:rFonts w:eastAsia="Times New Roman"/>
        </w:rPr>
        <w:t>, courts</w:t>
      </w:r>
      <w:r w:rsidR="00D51F0C" w:rsidRPr="006D5AAA">
        <w:rPr>
          <w:rFonts w:eastAsia="Times New Roman"/>
        </w:rPr>
        <w:t>, grounds,</w:t>
      </w:r>
      <w:r w:rsidR="006E45EA" w:rsidRPr="006D5AAA">
        <w:rPr>
          <w:rFonts w:eastAsia="Times New Roman"/>
        </w:rPr>
        <w:t xml:space="preserve"> and/</w:t>
      </w:r>
      <w:r w:rsidRPr="006D5AAA">
        <w:rPr>
          <w:rFonts w:eastAsia="Times New Roman"/>
        </w:rPr>
        <w:t xml:space="preserve">or other facilities of </w:t>
      </w:r>
      <w:r w:rsidR="006D5AAA" w:rsidRPr="006D5AAA">
        <w:rPr>
          <w:rFonts w:eastAsia="Times New Roman"/>
        </w:rPr>
        <w:t xml:space="preserve">the City of Friend </w:t>
      </w:r>
      <w:r w:rsidRPr="006D5AAA">
        <w:rPr>
          <w:rFonts w:eastAsia="Times New Roman"/>
        </w:rPr>
        <w:t xml:space="preserve">for games, </w:t>
      </w:r>
      <w:r w:rsidR="00227C60" w:rsidRPr="006D5AAA">
        <w:rPr>
          <w:rFonts w:eastAsia="Times New Roman"/>
        </w:rPr>
        <w:t xml:space="preserve"> practices</w:t>
      </w:r>
      <w:r w:rsidRPr="006D5AAA">
        <w:rPr>
          <w:rFonts w:eastAsia="Times New Roman"/>
        </w:rPr>
        <w:t xml:space="preserve">, or </w:t>
      </w:r>
      <w:r w:rsidR="00D51F0C" w:rsidRPr="006D5AAA">
        <w:rPr>
          <w:rFonts w:eastAsia="Times New Roman"/>
        </w:rPr>
        <w:t xml:space="preserve">other recreational </w:t>
      </w:r>
      <w:r w:rsidRPr="006D5AAA">
        <w:rPr>
          <w:rFonts w:eastAsia="Times New Roman"/>
        </w:rPr>
        <w:t xml:space="preserve">activities will be required to enter into the </w:t>
      </w:r>
      <w:r w:rsidRPr="006D5AAA">
        <w:rPr>
          <w:rFonts w:eastAsia="Times New Roman"/>
          <w:i/>
          <w:iCs/>
        </w:rPr>
        <w:t>COVID-19</w:t>
      </w:r>
      <w:r w:rsidR="00684E7F" w:rsidRPr="006D5AAA">
        <w:rPr>
          <w:rFonts w:eastAsia="Times New Roman"/>
          <w:i/>
          <w:iCs/>
        </w:rPr>
        <w:t xml:space="preserve">: License and Management Agreement for Use of Municipal </w:t>
      </w:r>
      <w:r w:rsidR="00E70989" w:rsidRPr="006D5AAA">
        <w:rPr>
          <w:rFonts w:eastAsia="Times New Roman"/>
          <w:i/>
          <w:iCs/>
        </w:rPr>
        <w:t xml:space="preserve">Property for </w:t>
      </w:r>
      <w:r w:rsidR="00D51F0C" w:rsidRPr="006D5AAA">
        <w:rPr>
          <w:rFonts w:eastAsia="Times New Roman"/>
          <w:i/>
          <w:iCs/>
        </w:rPr>
        <w:t xml:space="preserve">Sports or Other Recreational Activities </w:t>
      </w:r>
      <w:r w:rsidR="00E70989" w:rsidRPr="006D5AAA">
        <w:rPr>
          <w:rFonts w:eastAsia="Times New Roman"/>
          <w:i/>
          <w:iCs/>
        </w:rPr>
        <w:t xml:space="preserve"> </w:t>
      </w:r>
      <w:r>
        <w:rPr>
          <w:rFonts w:eastAsia="Times New Roman"/>
        </w:rPr>
        <w:t xml:space="preserve">attached hereto.  These License Agreements will be maintained by the </w:t>
      </w:r>
      <w:r w:rsidR="00C62529">
        <w:rPr>
          <w:rFonts w:eastAsia="Times New Roman"/>
        </w:rPr>
        <w:t xml:space="preserve">City </w:t>
      </w:r>
      <w:r>
        <w:rPr>
          <w:rFonts w:eastAsia="Times New Roman"/>
        </w:rPr>
        <w:t xml:space="preserve">Clerk and shall constitute an addendum to any other contract, license agreement, lease, or agreement allowing the use of the </w:t>
      </w:r>
      <w:r w:rsidR="00227C60">
        <w:rPr>
          <w:rFonts w:eastAsia="Times New Roman"/>
        </w:rPr>
        <w:t xml:space="preserve">municipal property </w:t>
      </w:r>
      <w:r w:rsidR="001A7868">
        <w:rPr>
          <w:rFonts w:eastAsia="Times New Roman"/>
        </w:rPr>
        <w:t xml:space="preserve">and/or facilities </w:t>
      </w:r>
      <w:r>
        <w:rPr>
          <w:rFonts w:eastAsia="Times New Roman"/>
        </w:rPr>
        <w:t>of</w:t>
      </w:r>
      <w:r w:rsidR="006D5AAA">
        <w:rPr>
          <w:rFonts w:eastAsia="Times New Roman"/>
        </w:rPr>
        <w:t xml:space="preserve"> the City of Friend </w:t>
      </w:r>
      <w:r>
        <w:rPr>
          <w:rFonts w:eastAsia="Times New Roman"/>
        </w:rPr>
        <w:t>by the same individual, organization, or group.</w:t>
      </w:r>
    </w:p>
    <w:p w14:paraId="70283C0F" w14:textId="77777777" w:rsidR="00E41870" w:rsidRDefault="00E41870" w:rsidP="00482FB2">
      <w:pPr>
        <w:ind w:firstLine="720"/>
        <w:jc w:val="both"/>
        <w:rPr>
          <w:rFonts w:eastAsia="Times New Roman"/>
        </w:rPr>
      </w:pPr>
    </w:p>
    <w:p w14:paraId="529508E1" w14:textId="586CC7D1" w:rsidR="00482FB2" w:rsidRDefault="00CF33BE" w:rsidP="00482FB2">
      <w:pPr>
        <w:ind w:firstLine="720"/>
        <w:jc w:val="both"/>
        <w:rPr>
          <w:rFonts w:eastAsia="Times New Roman"/>
        </w:rPr>
      </w:pPr>
      <w:r>
        <w:rPr>
          <w:rFonts w:eastAsia="Times New Roman"/>
        </w:rPr>
        <w:t xml:space="preserve">BE IT FURTHER RESOLVED that, in order to </w:t>
      </w:r>
      <w:r w:rsidR="003D1E9D">
        <w:rPr>
          <w:rFonts w:eastAsia="Times New Roman"/>
        </w:rPr>
        <w:t>enter the playing or practice fields</w:t>
      </w:r>
      <w:r w:rsidR="001A7868">
        <w:rPr>
          <w:rFonts w:eastAsia="Times New Roman"/>
        </w:rPr>
        <w:t>, courts</w:t>
      </w:r>
      <w:r w:rsidR="00D51F0C">
        <w:rPr>
          <w:rFonts w:eastAsia="Times New Roman"/>
        </w:rPr>
        <w:t>, grounds,</w:t>
      </w:r>
      <w:r w:rsidR="003D1E9D">
        <w:rPr>
          <w:rFonts w:eastAsia="Times New Roman"/>
        </w:rPr>
        <w:t xml:space="preserve"> </w:t>
      </w:r>
      <w:r w:rsidR="001A7868">
        <w:rPr>
          <w:rFonts w:eastAsia="Times New Roman"/>
        </w:rPr>
        <w:t>and/</w:t>
      </w:r>
      <w:r w:rsidR="003D1E9D">
        <w:rPr>
          <w:rFonts w:eastAsia="Times New Roman"/>
        </w:rPr>
        <w:t>or other facilities</w:t>
      </w:r>
      <w:r w:rsidR="00485E15">
        <w:rPr>
          <w:rFonts w:eastAsia="Times New Roman"/>
        </w:rPr>
        <w:t xml:space="preserve"> of</w:t>
      </w:r>
      <w:r w:rsidR="006D5AAA">
        <w:rPr>
          <w:rFonts w:eastAsia="Times New Roman"/>
        </w:rPr>
        <w:t xml:space="preserve"> the City of Friend</w:t>
      </w:r>
      <w:r>
        <w:rPr>
          <w:rFonts w:eastAsia="Times New Roman"/>
          <w:b/>
        </w:rPr>
        <w:t xml:space="preserve"> </w:t>
      </w:r>
      <w:r w:rsidR="00485E15">
        <w:rPr>
          <w:rFonts w:eastAsia="Times New Roman"/>
        </w:rPr>
        <w:t xml:space="preserve">to participate in games, practices, or </w:t>
      </w:r>
      <w:r w:rsidR="00D51F0C">
        <w:rPr>
          <w:rFonts w:eastAsia="Times New Roman"/>
        </w:rPr>
        <w:t xml:space="preserve">other recreational </w:t>
      </w:r>
      <w:r w:rsidR="00485E15">
        <w:rPr>
          <w:rFonts w:eastAsia="Times New Roman"/>
        </w:rPr>
        <w:t>activities</w:t>
      </w:r>
      <w:r>
        <w:rPr>
          <w:rFonts w:eastAsia="Times New Roman"/>
        </w:rPr>
        <w:t>, all players, coaches</w:t>
      </w:r>
      <w:r w:rsidR="003D1E9D">
        <w:rPr>
          <w:rFonts w:eastAsia="Times New Roman"/>
        </w:rPr>
        <w:t>, officials</w:t>
      </w:r>
      <w:r>
        <w:rPr>
          <w:rFonts w:eastAsia="Times New Roman"/>
        </w:rPr>
        <w:t xml:space="preserve"> and </w:t>
      </w:r>
      <w:r w:rsidR="003D1E9D">
        <w:rPr>
          <w:rFonts w:eastAsia="Times New Roman"/>
        </w:rPr>
        <w:t xml:space="preserve">other </w:t>
      </w:r>
      <w:r>
        <w:rPr>
          <w:rFonts w:eastAsia="Times New Roman"/>
        </w:rPr>
        <w:t xml:space="preserve">participants must sign the agreement titled </w:t>
      </w:r>
      <w:r w:rsidRPr="001E05D6">
        <w:rPr>
          <w:rFonts w:eastAsia="Times New Roman"/>
          <w:i/>
        </w:rPr>
        <w:t>COVID-19</w:t>
      </w:r>
      <w:r w:rsidR="00684E7F" w:rsidRPr="001E05D6">
        <w:rPr>
          <w:rFonts w:eastAsia="Times New Roman"/>
          <w:i/>
        </w:rPr>
        <w:t>: Participants Agreement</w:t>
      </w:r>
      <w:r w:rsidR="001A7868">
        <w:rPr>
          <w:rFonts w:eastAsia="Times New Roman"/>
          <w:i/>
        </w:rPr>
        <w:t xml:space="preserve"> for </w:t>
      </w:r>
      <w:r w:rsidR="00D51F0C">
        <w:rPr>
          <w:rFonts w:eastAsia="Times New Roman"/>
          <w:i/>
        </w:rPr>
        <w:t>Sports or Other Recreational Activities</w:t>
      </w:r>
      <w:r w:rsidR="00222584" w:rsidRPr="001E05D6">
        <w:rPr>
          <w:rFonts w:eastAsia="Times New Roman"/>
          <w:i/>
        </w:rPr>
        <w:t xml:space="preserve"> </w:t>
      </w:r>
      <w:r w:rsidR="00222584">
        <w:rPr>
          <w:rFonts w:eastAsia="Times New Roman"/>
        </w:rPr>
        <w:t>in substantially the same form as</w:t>
      </w:r>
      <w:r w:rsidR="00485E15">
        <w:rPr>
          <w:rFonts w:eastAsia="Times New Roman"/>
        </w:rPr>
        <w:t xml:space="preserve"> </w:t>
      </w:r>
      <w:r>
        <w:rPr>
          <w:rFonts w:eastAsia="Times New Roman"/>
        </w:rPr>
        <w:t>attached hereto.  Each team wishing to participate</w:t>
      </w:r>
      <w:r w:rsidR="002F0058">
        <w:rPr>
          <w:rFonts w:eastAsia="Times New Roman"/>
        </w:rPr>
        <w:t xml:space="preserve"> </w:t>
      </w:r>
      <w:r w:rsidR="00222584">
        <w:rPr>
          <w:rFonts w:eastAsia="Times New Roman"/>
        </w:rPr>
        <w:t>on</w:t>
      </w:r>
      <w:r w:rsidR="001A7868">
        <w:rPr>
          <w:rFonts w:eastAsia="Times New Roman"/>
        </w:rPr>
        <w:t xml:space="preserve"> or use</w:t>
      </w:r>
      <w:r w:rsidR="00222584">
        <w:rPr>
          <w:rFonts w:eastAsia="Times New Roman"/>
        </w:rPr>
        <w:t xml:space="preserve"> the </w:t>
      </w:r>
      <w:r w:rsidR="001A7868">
        <w:rPr>
          <w:rFonts w:eastAsia="Times New Roman"/>
        </w:rPr>
        <w:t xml:space="preserve">municipal property and/or facilities </w:t>
      </w:r>
      <w:r w:rsidR="00222584">
        <w:rPr>
          <w:rFonts w:eastAsia="Times New Roman"/>
        </w:rPr>
        <w:t>of</w:t>
      </w:r>
      <w:r w:rsidR="006D5AAA">
        <w:rPr>
          <w:rFonts w:eastAsia="Times New Roman"/>
        </w:rPr>
        <w:t xml:space="preserve"> the City of Friend</w:t>
      </w:r>
      <w:r w:rsidR="00222584">
        <w:rPr>
          <w:rFonts w:eastAsia="Times New Roman"/>
          <w:b/>
        </w:rPr>
        <w:t xml:space="preserve"> </w:t>
      </w:r>
      <w:r w:rsidR="002F0058">
        <w:rPr>
          <w:rFonts w:eastAsia="Times New Roman"/>
        </w:rPr>
        <w:t xml:space="preserve">must provide copies of signed </w:t>
      </w:r>
      <w:r w:rsidR="002F0058" w:rsidRPr="001E05D6">
        <w:rPr>
          <w:rFonts w:eastAsia="Times New Roman"/>
          <w:i/>
          <w:iCs/>
        </w:rPr>
        <w:t>A</w:t>
      </w:r>
      <w:r w:rsidRPr="001E05D6">
        <w:rPr>
          <w:rFonts w:eastAsia="Times New Roman"/>
          <w:i/>
          <w:iCs/>
        </w:rPr>
        <w:t>greements</w:t>
      </w:r>
      <w:r>
        <w:rPr>
          <w:rFonts w:eastAsia="Times New Roman"/>
        </w:rPr>
        <w:t xml:space="preserve"> for all participants affiliated with </w:t>
      </w:r>
      <w:r w:rsidR="002F0058">
        <w:rPr>
          <w:rFonts w:eastAsia="Times New Roman"/>
        </w:rPr>
        <w:t xml:space="preserve">the team, together with a roster containing a complete list of the names of all </w:t>
      </w:r>
      <w:r w:rsidR="003D1E9D">
        <w:rPr>
          <w:rFonts w:eastAsia="Times New Roman"/>
        </w:rPr>
        <w:t xml:space="preserve">players, coaches, </w:t>
      </w:r>
      <w:r>
        <w:rPr>
          <w:rFonts w:eastAsia="Times New Roman"/>
        </w:rPr>
        <w:t>officials</w:t>
      </w:r>
      <w:r w:rsidR="003D1E9D">
        <w:rPr>
          <w:rFonts w:eastAsia="Times New Roman"/>
        </w:rPr>
        <w:t>, and others</w:t>
      </w:r>
      <w:r>
        <w:rPr>
          <w:rFonts w:eastAsia="Times New Roman"/>
        </w:rPr>
        <w:t xml:space="preserve"> affiliated with the team.  Copies of these</w:t>
      </w:r>
      <w:r w:rsidR="003D1E9D">
        <w:rPr>
          <w:rFonts w:eastAsia="Times New Roman"/>
        </w:rPr>
        <w:t xml:space="preserve"> documents must be provided to and shall be </w:t>
      </w:r>
      <w:r w:rsidR="002F0058">
        <w:rPr>
          <w:rFonts w:eastAsia="Times New Roman"/>
        </w:rPr>
        <w:t>maintained b</w:t>
      </w:r>
      <w:r>
        <w:rPr>
          <w:rFonts w:eastAsia="Times New Roman"/>
        </w:rPr>
        <w:t>y th</w:t>
      </w:r>
      <w:r w:rsidR="006D5AAA">
        <w:rPr>
          <w:rFonts w:eastAsia="Times New Roman"/>
        </w:rPr>
        <w:t xml:space="preserve">e </w:t>
      </w:r>
      <w:r w:rsidR="00C62529">
        <w:rPr>
          <w:rFonts w:eastAsia="Times New Roman"/>
        </w:rPr>
        <w:t xml:space="preserve">sponsoring individual, organization or group signing the </w:t>
      </w:r>
      <w:r w:rsidR="006D5AAA">
        <w:rPr>
          <w:rFonts w:eastAsia="Times New Roman"/>
        </w:rPr>
        <w:t>License Agreement</w:t>
      </w:r>
      <w:r w:rsidR="00C62529">
        <w:rPr>
          <w:rFonts w:eastAsia="Times New Roman"/>
        </w:rPr>
        <w:t xml:space="preserve"> and shall be provided to the City Clerk upon request</w:t>
      </w:r>
      <w:r w:rsidR="002F0058">
        <w:rPr>
          <w:rFonts w:eastAsia="Times New Roman"/>
        </w:rPr>
        <w:t>.</w:t>
      </w:r>
    </w:p>
    <w:p w14:paraId="3A827C46" w14:textId="77777777" w:rsidR="002F0058" w:rsidRDefault="002F0058" w:rsidP="00482FB2">
      <w:pPr>
        <w:ind w:firstLine="720"/>
        <w:jc w:val="both"/>
        <w:rPr>
          <w:rFonts w:eastAsia="Times New Roman"/>
        </w:rPr>
      </w:pPr>
    </w:p>
    <w:p w14:paraId="3AE66FC8" w14:textId="35099399" w:rsidR="00494FA1" w:rsidRDefault="00CF33BE" w:rsidP="00222584">
      <w:pPr>
        <w:ind w:firstLine="720"/>
        <w:jc w:val="both"/>
        <w:rPr>
          <w:rFonts w:eastAsia="Times New Roman"/>
        </w:rPr>
      </w:pPr>
      <w:r>
        <w:rPr>
          <w:rFonts w:eastAsia="Times New Roman"/>
        </w:rPr>
        <w:t xml:space="preserve">BE IT FURTHER RESOLVED that, for the avoidance of doubt as to the risk assumed by participants and spectators, </w:t>
      </w:r>
      <w:r w:rsidR="00E41870">
        <w:rPr>
          <w:rFonts w:eastAsia="Times New Roman"/>
        </w:rPr>
        <w:t xml:space="preserve">in order </w:t>
      </w:r>
      <w:r>
        <w:rPr>
          <w:rFonts w:eastAsia="Times New Roman"/>
        </w:rPr>
        <w:t xml:space="preserve">to encourage compliance with directed health measures and guidelines, and </w:t>
      </w:r>
      <w:r w:rsidR="00E41870">
        <w:rPr>
          <w:rFonts w:eastAsia="Times New Roman"/>
        </w:rPr>
        <w:t xml:space="preserve">in order </w:t>
      </w:r>
      <w:r>
        <w:rPr>
          <w:rFonts w:eastAsia="Times New Roman"/>
        </w:rPr>
        <w:t xml:space="preserve">to promote public safety, the </w:t>
      </w:r>
      <w:r w:rsidR="003D1E9D">
        <w:rPr>
          <w:rFonts w:eastAsia="Times New Roman"/>
        </w:rPr>
        <w:t xml:space="preserve">applicable provisions of the </w:t>
      </w:r>
      <w:r w:rsidR="001A7868" w:rsidRPr="003B28FE">
        <w:rPr>
          <w:rFonts w:eastAsia="Times New Roman"/>
          <w:i/>
          <w:iCs/>
        </w:rPr>
        <w:t>June 1</w:t>
      </w:r>
      <w:r w:rsidR="001A7868" w:rsidRPr="001E05D6">
        <w:rPr>
          <w:rFonts w:eastAsia="Times New Roman"/>
          <w:i/>
          <w:iCs/>
          <w:vertAlign w:val="superscript"/>
        </w:rPr>
        <w:t>st</w:t>
      </w:r>
      <w:r w:rsidR="001A7868" w:rsidRPr="003B28FE">
        <w:rPr>
          <w:rFonts w:eastAsia="Times New Roman"/>
          <w:i/>
          <w:iCs/>
        </w:rPr>
        <w:t xml:space="preserve"> Statewide </w:t>
      </w:r>
      <w:r w:rsidRPr="001E05D6">
        <w:rPr>
          <w:rFonts w:eastAsia="Times New Roman"/>
          <w:i/>
          <w:iCs/>
        </w:rPr>
        <w:t xml:space="preserve">Sports </w:t>
      </w:r>
      <w:r w:rsidR="001A7868" w:rsidRPr="001E05D6">
        <w:rPr>
          <w:rFonts w:eastAsia="Times New Roman"/>
          <w:i/>
          <w:iCs/>
        </w:rPr>
        <w:t xml:space="preserve">Reopening </w:t>
      </w:r>
      <w:r w:rsidRPr="001E05D6">
        <w:rPr>
          <w:rFonts w:eastAsia="Times New Roman"/>
          <w:i/>
          <w:iCs/>
        </w:rPr>
        <w:t>Guidelines</w:t>
      </w:r>
      <w:r w:rsidR="001A7868">
        <w:rPr>
          <w:rFonts w:eastAsia="Times New Roman"/>
        </w:rPr>
        <w:t>,</w:t>
      </w:r>
      <w:r>
        <w:rPr>
          <w:rFonts w:eastAsia="Times New Roman"/>
        </w:rPr>
        <w:t xml:space="preserve"> shall be posted on all practice and </w:t>
      </w:r>
      <w:r w:rsidR="00E41870">
        <w:rPr>
          <w:rFonts w:eastAsia="Times New Roman"/>
        </w:rPr>
        <w:t>playing fields</w:t>
      </w:r>
      <w:r w:rsidR="001A7868">
        <w:rPr>
          <w:rFonts w:eastAsia="Times New Roman"/>
        </w:rPr>
        <w:t>, courts</w:t>
      </w:r>
      <w:r w:rsidR="00D51F0C">
        <w:rPr>
          <w:rFonts w:eastAsia="Times New Roman"/>
        </w:rPr>
        <w:t>, grounds,</w:t>
      </w:r>
      <w:r w:rsidR="001A7868">
        <w:rPr>
          <w:rFonts w:eastAsia="Times New Roman"/>
        </w:rPr>
        <w:t xml:space="preserve"> and/or other facilities</w:t>
      </w:r>
      <w:r w:rsidR="00E41870">
        <w:rPr>
          <w:rFonts w:eastAsia="Times New Roman"/>
        </w:rPr>
        <w:t xml:space="preserve"> where </w:t>
      </w:r>
      <w:r w:rsidR="001A7868">
        <w:rPr>
          <w:rFonts w:eastAsia="Times New Roman"/>
        </w:rPr>
        <w:t xml:space="preserve">adult and/or </w:t>
      </w:r>
      <w:r w:rsidR="00E41870">
        <w:rPr>
          <w:rFonts w:eastAsia="Times New Roman"/>
        </w:rPr>
        <w:t xml:space="preserve">youth </w:t>
      </w:r>
      <w:r w:rsidR="001A7868">
        <w:rPr>
          <w:rFonts w:eastAsia="Times New Roman"/>
        </w:rPr>
        <w:t xml:space="preserve"> practices and/or games </w:t>
      </w:r>
      <w:r w:rsidR="00D51F0C">
        <w:rPr>
          <w:rFonts w:eastAsia="Times New Roman"/>
        </w:rPr>
        <w:t xml:space="preserve">or other recreational activities </w:t>
      </w:r>
      <w:r w:rsidR="001A7868">
        <w:rPr>
          <w:rFonts w:eastAsia="Times New Roman"/>
        </w:rPr>
        <w:t>occur</w:t>
      </w:r>
      <w:r w:rsidR="00E41870">
        <w:rPr>
          <w:rFonts w:eastAsia="Times New Roman"/>
        </w:rPr>
        <w:t>.</w:t>
      </w:r>
      <w:r w:rsidR="00222584">
        <w:rPr>
          <w:rFonts w:eastAsia="Times New Roman"/>
        </w:rPr>
        <w:t xml:space="preserve">  If the </w:t>
      </w:r>
      <w:r w:rsidR="001A7868">
        <w:rPr>
          <w:rFonts w:eastAsia="Times New Roman"/>
          <w:i/>
          <w:iCs/>
        </w:rPr>
        <w:t>June 1</w:t>
      </w:r>
      <w:r w:rsidR="001A7868" w:rsidRPr="001E05D6">
        <w:rPr>
          <w:rFonts w:eastAsia="Times New Roman"/>
          <w:i/>
          <w:iCs/>
          <w:vertAlign w:val="superscript"/>
        </w:rPr>
        <w:t>st</w:t>
      </w:r>
      <w:r w:rsidR="001A7868">
        <w:rPr>
          <w:rFonts w:eastAsia="Times New Roman"/>
          <w:i/>
          <w:iCs/>
        </w:rPr>
        <w:t xml:space="preserve"> Statewide </w:t>
      </w:r>
      <w:r w:rsidR="00222584" w:rsidRPr="001E05D6">
        <w:rPr>
          <w:rFonts w:eastAsia="Times New Roman"/>
          <w:i/>
          <w:iCs/>
        </w:rPr>
        <w:t xml:space="preserve">Sports </w:t>
      </w:r>
      <w:r w:rsidR="001A7868" w:rsidRPr="001E05D6">
        <w:rPr>
          <w:rFonts w:eastAsia="Times New Roman"/>
          <w:i/>
          <w:iCs/>
        </w:rPr>
        <w:t xml:space="preserve">Reopening </w:t>
      </w:r>
      <w:r w:rsidR="00222584" w:rsidRPr="001E05D6">
        <w:rPr>
          <w:rFonts w:eastAsia="Times New Roman"/>
          <w:i/>
          <w:iCs/>
        </w:rPr>
        <w:t>Guidelines</w:t>
      </w:r>
      <w:r w:rsidR="001A7868">
        <w:rPr>
          <w:rFonts w:eastAsia="Times New Roman"/>
        </w:rPr>
        <w:t xml:space="preserve">, </w:t>
      </w:r>
      <w:r w:rsidR="00222584">
        <w:rPr>
          <w:rFonts w:eastAsia="Times New Roman"/>
        </w:rPr>
        <w:t xml:space="preserve">are subsequently modified or updated, the </w:t>
      </w:r>
      <w:r w:rsidR="00844449">
        <w:rPr>
          <w:rFonts w:eastAsia="Times New Roman"/>
        </w:rPr>
        <w:t xml:space="preserve">applicable provisions of the </w:t>
      </w:r>
      <w:r w:rsidR="00222584">
        <w:rPr>
          <w:rFonts w:eastAsia="Times New Roman"/>
        </w:rPr>
        <w:t>modified or updated guidelines shall be posted in the same manner.</w:t>
      </w:r>
    </w:p>
    <w:p w14:paraId="355B2A24" w14:textId="77777777" w:rsidR="00494FA1" w:rsidRDefault="00494FA1" w:rsidP="00222584">
      <w:pPr>
        <w:ind w:firstLine="720"/>
        <w:jc w:val="both"/>
        <w:rPr>
          <w:rFonts w:eastAsia="Times New Roman"/>
        </w:rPr>
      </w:pPr>
    </w:p>
    <w:p w14:paraId="056C82CB" w14:textId="4AD47CC8" w:rsidR="00485E15" w:rsidRDefault="00CF33BE" w:rsidP="00222584">
      <w:pPr>
        <w:ind w:firstLine="720"/>
        <w:jc w:val="both"/>
        <w:rPr>
          <w:rFonts w:eastAsia="Arial"/>
          <w:color w:val="000000"/>
          <w:spacing w:val="-8"/>
        </w:rPr>
      </w:pPr>
      <w:r>
        <w:rPr>
          <w:rFonts w:eastAsia="Times New Roman"/>
        </w:rPr>
        <w:t xml:space="preserve"> </w:t>
      </w:r>
      <w:r w:rsidR="00494FA1">
        <w:rPr>
          <w:rFonts w:eastAsia="Times New Roman"/>
        </w:rPr>
        <w:t xml:space="preserve">BE IT FURTHER RESOLVED that all participants and spectators shall </w:t>
      </w:r>
      <w:r w:rsidR="00494FA1" w:rsidRPr="00494FA1">
        <w:rPr>
          <w:rFonts w:eastAsia="Arial"/>
          <w:color w:val="000000"/>
          <w:spacing w:val="-8"/>
        </w:rPr>
        <w:t xml:space="preserve">comply with all federal, state and local laws and regulations, all directed health measures and guidelines, and all security policies or procedures established </w:t>
      </w:r>
      <w:r w:rsidR="00844449">
        <w:rPr>
          <w:rFonts w:eastAsia="Arial"/>
          <w:color w:val="000000"/>
          <w:spacing w:val="-8"/>
        </w:rPr>
        <w:t xml:space="preserve">by </w:t>
      </w:r>
      <w:r w:rsidR="00C62529">
        <w:rPr>
          <w:rFonts w:eastAsia="Arial"/>
          <w:color w:val="000000"/>
          <w:spacing w:val="-8"/>
        </w:rPr>
        <w:t xml:space="preserve">the City of Friend </w:t>
      </w:r>
      <w:r w:rsidR="00494FA1" w:rsidRPr="00494FA1">
        <w:rPr>
          <w:rFonts w:eastAsia="Arial"/>
          <w:color w:val="000000"/>
          <w:spacing w:val="-8"/>
        </w:rPr>
        <w:t>relating to COVID-19 or other safety or hygiene precautions</w:t>
      </w:r>
      <w:r w:rsidR="00494FA1">
        <w:rPr>
          <w:rFonts w:eastAsia="Arial"/>
          <w:color w:val="000000"/>
          <w:spacing w:val="-8"/>
        </w:rPr>
        <w:t xml:space="preserve"> while present on municipal property</w:t>
      </w:r>
      <w:r w:rsidR="006E45EA">
        <w:rPr>
          <w:rFonts w:eastAsia="Arial"/>
          <w:color w:val="000000"/>
          <w:spacing w:val="-8"/>
        </w:rPr>
        <w:t xml:space="preserve"> and/or facilities</w:t>
      </w:r>
      <w:r w:rsidR="00494FA1" w:rsidRPr="00494FA1">
        <w:rPr>
          <w:rFonts w:eastAsia="Arial"/>
          <w:color w:val="000000"/>
          <w:spacing w:val="-8"/>
        </w:rPr>
        <w:t>, understanding that the</w:t>
      </w:r>
      <w:r w:rsidR="00C62529">
        <w:rPr>
          <w:rFonts w:eastAsia="Arial"/>
          <w:color w:val="000000"/>
          <w:spacing w:val="-8"/>
        </w:rPr>
        <w:t xml:space="preserve"> City of Friend </w:t>
      </w:r>
      <w:r w:rsidR="00494FA1">
        <w:rPr>
          <w:rFonts w:eastAsia="Arial"/>
          <w:b/>
          <w:color w:val="000000"/>
          <w:spacing w:val="-8"/>
        </w:rPr>
        <w:t xml:space="preserve"> </w:t>
      </w:r>
      <w:r w:rsidR="00494FA1" w:rsidRPr="00494FA1">
        <w:rPr>
          <w:rFonts w:eastAsia="Arial"/>
          <w:color w:val="000000"/>
          <w:spacing w:val="-8"/>
        </w:rPr>
        <w:t xml:space="preserve">may elect to deny entrance to </w:t>
      </w:r>
      <w:r w:rsidR="002717B1">
        <w:rPr>
          <w:rFonts w:eastAsia="Arial"/>
          <w:color w:val="000000"/>
          <w:spacing w:val="-8"/>
        </w:rPr>
        <w:t xml:space="preserve"> its playing or practice fields, courts</w:t>
      </w:r>
      <w:r w:rsidR="00D51F0C">
        <w:rPr>
          <w:rFonts w:eastAsia="Arial"/>
          <w:color w:val="000000"/>
          <w:spacing w:val="-8"/>
        </w:rPr>
        <w:t xml:space="preserve">, grounds, </w:t>
      </w:r>
      <w:r w:rsidR="002717B1">
        <w:rPr>
          <w:rFonts w:eastAsia="Arial"/>
          <w:color w:val="000000"/>
          <w:spacing w:val="-8"/>
        </w:rPr>
        <w:t xml:space="preserve"> and/or other</w:t>
      </w:r>
      <w:r w:rsidR="00494FA1" w:rsidRPr="00494FA1">
        <w:rPr>
          <w:rFonts w:eastAsia="Arial"/>
          <w:color w:val="000000"/>
          <w:spacing w:val="-8"/>
        </w:rPr>
        <w:t xml:space="preserve"> facilities</w:t>
      </w:r>
      <w:r w:rsidR="00494FA1">
        <w:rPr>
          <w:rFonts w:eastAsia="Arial"/>
          <w:color w:val="000000"/>
          <w:spacing w:val="-8"/>
        </w:rPr>
        <w:t xml:space="preserve"> to any non-complying participant or spectator, or to require a non-complying participant or spectator to leave the premises at any time.</w:t>
      </w:r>
    </w:p>
    <w:p w14:paraId="2EE265D0" w14:textId="77777777" w:rsidR="0065208F" w:rsidRDefault="0065208F" w:rsidP="00222584">
      <w:pPr>
        <w:ind w:firstLine="720"/>
        <w:jc w:val="both"/>
        <w:rPr>
          <w:rFonts w:eastAsia="Arial"/>
          <w:color w:val="000000"/>
          <w:spacing w:val="-8"/>
        </w:rPr>
      </w:pPr>
    </w:p>
    <w:p w14:paraId="3E689BA7" w14:textId="64144563" w:rsidR="0065208F" w:rsidRPr="0065208F" w:rsidRDefault="00CF33BE" w:rsidP="00222584">
      <w:pPr>
        <w:ind w:firstLine="720"/>
        <w:jc w:val="both"/>
        <w:rPr>
          <w:rFonts w:eastAsia="Times New Roman"/>
        </w:rPr>
      </w:pPr>
      <w:r>
        <w:rPr>
          <w:rFonts w:eastAsia="Arial"/>
          <w:color w:val="000000"/>
          <w:spacing w:val="-8"/>
        </w:rPr>
        <w:t>BE IT FURTHER RESOLVED that officials and employees of</w:t>
      </w:r>
      <w:r w:rsidR="00C62529">
        <w:rPr>
          <w:rFonts w:eastAsia="Arial"/>
          <w:color w:val="000000"/>
          <w:spacing w:val="-8"/>
        </w:rPr>
        <w:t xml:space="preserve"> the City of Friend </w:t>
      </w:r>
      <w:r>
        <w:rPr>
          <w:rFonts w:eastAsia="Arial"/>
          <w:color w:val="000000"/>
          <w:spacing w:val="-8"/>
        </w:rPr>
        <w:t>are authorized to execute the directives set forth in this Resolution.</w:t>
      </w:r>
    </w:p>
    <w:p w14:paraId="4E282D42" w14:textId="77777777" w:rsidR="00485E15" w:rsidRDefault="00485E15" w:rsidP="00485E15">
      <w:pPr>
        <w:rPr>
          <w:rFonts w:eastAsia="Times New Roman"/>
        </w:rPr>
      </w:pPr>
    </w:p>
    <w:p w14:paraId="765D23C6" w14:textId="6000E75B" w:rsidR="00485E15" w:rsidRDefault="00CF33BE" w:rsidP="00485E15">
      <w:pPr>
        <w:rPr>
          <w:rFonts w:eastAsia="Times New Roman"/>
        </w:rPr>
      </w:pPr>
      <w:r>
        <w:rPr>
          <w:rFonts w:eastAsia="Times New Roman"/>
        </w:rPr>
        <w:lastRenderedPageBreak/>
        <w:t xml:space="preserve">  RESOLVED this ____day of </w:t>
      </w:r>
      <w:r w:rsidR="00C62529">
        <w:rPr>
          <w:rFonts w:eastAsia="Times New Roman"/>
        </w:rPr>
        <w:t>June</w:t>
      </w:r>
      <w:r>
        <w:rPr>
          <w:rFonts w:eastAsia="Times New Roman"/>
        </w:rPr>
        <w:t>, 2020.</w:t>
      </w:r>
    </w:p>
    <w:p w14:paraId="6E326B39" w14:textId="77777777" w:rsidR="00485E15" w:rsidRDefault="00485E15" w:rsidP="00485E15">
      <w:pPr>
        <w:rPr>
          <w:rFonts w:eastAsia="Times New Roman"/>
        </w:rPr>
      </w:pPr>
    </w:p>
    <w:p w14:paraId="1F485322" w14:textId="77777777" w:rsidR="00485E15" w:rsidRDefault="00CF33BE" w:rsidP="00485E15">
      <w:pPr>
        <w:rPr>
          <w:rFonts w:eastAsia="Times New Roman"/>
        </w:rPr>
      </w:pPr>
      <w:r>
        <w:rPr>
          <w:rFonts w:eastAsia="Times New Roman"/>
        </w:rPr>
        <w:t>ATTEST:          </w:t>
      </w:r>
    </w:p>
    <w:p w14:paraId="34AA08B5" w14:textId="024FDD12" w:rsidR="00485E15" w:rsidRDefault="00CF33BE" w:rsidP="00485E15">
      <w:pPr>
        <w:rPr>
          <w:rFonts w:eastAsia="Times New Roman"/>
        </w:rPr>
      </w:pPr>
      <w:r>
        <w:rPr>
          <w:rFonts w:eastAsia="Times New Roman"/>
        </w:rPr>
        <w:t xml:space="preserve">                                                    </w:t>
      </w:r>
      <w:proofErr w:type="gramStart"/>
      <w:r>
        <w:rPr>
          <w:rFonts w:eastAsia="Times New Roman"/>
        </w:rPr>
        <w:t>By:_</w:t>
      </w:r>
      <w:proofErr w:type="gramEnd"/>
      <w:r>
        <w:rPr>
          <w:rFonts w:eastAsia="Times New Roman"/>
        </w:rPr>
        <w:t>________________________________, (Mayor)</w:t>
      </w:r>
    </w:p>
    <w:p w14:paraId="7A1CDAEC" w14:textId="77777777" w:rsidR="00485E15" w:rsidRDefault="00485E15" w:rsidP="00485E15">
      <w:pPr>
        <w:rPr>
          <w:rFonts w:eastAsia="Times New Roman"/>
        </w:rPr>
      </w:pPr>
    </w:p>
    <w:p w14:paraId="40078167" w14:textId="77777777" w:rsidR="00485E15" w:rsidRDefault="00CF33BE" w:rsidP="00485E15">
      <w:pPr>
        <w:rPr>
          <w:rFonts w:eastAsia="Times New Roman"/>
        </w:rPr>
      </w:pPr>
      <w:r>
        <w:rPr>
          <w:rFonts w:eastAsia="Times New Roman"/>
        </w:rPr>
        <w:t>                                                    </w:t>
      </w:r>
    </w:p>
    <w:p w14:paraId="7AFC1505" w14:textId="45A3C90B" w:rsidR="00485E15" w:rsidRDefault="00CF33BE" w:rsidP="00485E15">
      <w:pPr>
        <w:rPr>
          <w:rFonts w:eastAsia="Times New Roman"/>
        </w:rPr>
      </w:pPr>
      <w:r>
        <w:rPr>
          <w:rFonts w:eastAsia="Times New Roman"/>
        </w:rPr>
        <w:t xml:space="preserve">                                                    </w:t>
      </w:r>
      <w:proofErr w:type="gramStart"/>
      <w:r>
        <w:rPr>
          <w:rFonts w:eastAsia="Times New Roman"/>
        </w:rPr>
        <w:t>By:_</w:t>
      </w:r>
      <w:proofErr w:type="gramEnd"/>
      <w:r>
        <w:rPr>
          <w:rFonts w:eastAsia="Times New Roman"/>
        </w:rPr>
        <w:t>_________________________________,(</w:t>
      </w:r>
      <w:r w:rsidR="00C62529">
        <w:rPr>
          <w:rFonts w:eastAsia="Times New Roman"/>
        </w:rPr>
        <w:t xml:space="preserve">City </w:t>
      </w:r>
      <w:r>
        <w:rPr>
          <w:rFonts w:eastAsia="Times New Roman"/>
        </w:rPr>
        <w:t>Clerk)</w:t>
      </w:r>
    </w:p>
    <w:sectPr w:rsidR="00485E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26582" w14:textId="77777777" w:rsidR="00380438" w:rsidRDefault="00380438">
      <w:r>
        <w:separator/>
      </w:r>
    </w:p>
  </w:endnote>
  <w:endnote w:type="continuationSeparator" w:id="0">
    <w:p w14:paraId="7C9FE1C6" w14:textId="77777777" w:rsidR="00380438" w:rsidRDefault="0038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E3277" w14:textId="77777777" w:rsidR="004C5C13" w:rsidRDefault="004C5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833CB" w14:textId="77777777" w:rsidR="004C5C13" w:rsidRDefault="004C5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FBE0E" w14:textId="77777777" w:rsidR="004C5C13" w:rsidRDefault="004C5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B2920" w14:textId="77777777" w:rsidR="00380438" w:rsidRDefault="00380438">
      <w:r>
        <w:separator/>
      </w:r>
    </w:p>
  </w:footnote>
  <w:footnote w:type="continuationSeparator" w:id="0">
    <w:p w14:paraId="780E13B1" w14:textId="77777777" w:rsidR="00380438" w:rsidRDefault="00380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9E004" w14:textId="77777777" w:rsidR="004C5C13" w:rsidRDefault="004C5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9CCBD" w14:textId="77777777" w:rsidR="004C5C13" w:rsidRDefault="004C5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D9D1A" w14:textId="77777777" w:rsidR="004C5C13" w:rsidRDefault="004C5C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MbA0MDQ1MDC0tDBU0lEKTi0uzszPAykwrAUAhk+9ViwAAAA="/>
    <w:docVar w:name="ndGeneratedStamp" w:val="4838-5711-5837, v. 2"/>
    <w:docVar w:name="ndGeneratedStampLocation" w:val="LastPage"/>
  </w:docVars>
  <w:rsids>
    <w:rsidRoot w:val="00485E15"/>
    <w:rsid w:val="00103D94"/>
    <w:rsid w:val="00133893"/>
    <w:rsid w:val="001A7868"/>
    <w:rsid w:val="001E05D6"/>
    <w:rsid w:val="00222584"/>
    <w:rsid w:val="00227C60"/>
    <w:rsid w:val="002717B1"/>
    <w:rsid w:val="002F0058"/>
    <w:rsid w:val="002F7D8F"/>
    <w:rsid w:val="00307CD9"/>
    <w:rsid w:val="003520FE"/>
    <w:rsid w:val="003655EE"/>
    <w:rsid w:val="00380438"/>
    <w:rsid w:val="00383CB5"/>
    <w:rsid w:val="003B28FE"/>
    <w:rsid w:val="003D1E9D"/>
    <w:rsid w:val="00482FB2"/>
    <w:rsid w:val="00485E15"/>
    <w:rsid w:val="00487E0D"/>
    <w:rsid w:val="00494FA1"/>
    <w:rsid w:val="004950EE"/>
    <w:rsid w:val="004A53B4"/>
    <w:rsid w:val="004C21AC"/>
    <w:rsid w:val="004C5C13"/>
    <w:rsid w:val="004E5559"/>
    <w:rsid w:val="00532CAD"/>
    <w:rsid w:val="005368B2"/>
    <w:rsid w:val="00590128"/>
    <w:rsid w:val="005969FF"/>
    <w:rsid w:val="00605ECF"/>
    <w:rsid w:val="00642F25"/>
    <w:rsid w:val="0065208F"/>
    <w:rsid w:val="00684E7F"/>
    <w:rsid w:val="006B07F7"/>
    <w:rsid w:val="006D5AAA"/>
    <w:rsid w:val="006D65B0"/>
    <w:rsid w:val="006E45EA"/>
    <w:rsid w:val="00750D56"/>
    <w:rsid w:val="00844449"/>
    <w:rsid w:val="009A2EF1"/>
    <w:rsid w:val="00A4089A"/>
    <w:rsid w:val="00AE1C16"/>
    <w:rsid w:val="00C62529"/>
    <w:rsid w:val="00C810DE"/>
    <w:rsid w:val="00CE30D2"/>
    <w:rsid w:val="00CF33BE"/>
    <w:rsid w:val="00D01C6D"/>
    <w:rsid w:val="00D51F0C"/>
    <w:rsid w:val="00D63DC5"/>
    <w:rsid w:val="00E41870"/>
    <w:rsid w:val="00E7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7B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HAnsi" w:hAnsi="Bookman Old Style"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870"/>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5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584"/>
    <w:rPr>
      <w:rFonts w:ascii="Segoe UI" w:hAnsi="Segoe UI" w:cs="Segoe UI"/>
      <w:sz w:val="18"/>
      <w:szCs w:val="18"/>
    </w:rPr>
  </w:style>
  <w:style w:type="paragraph" w:styleId="Header">
    <w:name w:val="header"/>
    <w:basedOn w:val="Normal"/>
    <w:link w:val="HeaderChar"/>
    <w:uiPriority w:val="99"/>
    <w:unhideWhenUsed/>
    <w:rsid w:val="006B07F7"/>
    <w:pPr>
      <w:tabs>
        <w:tab w:val="center" w:pos="4680"/>
        <w:tab w:val="right" w:pos="9360"/>
      </w:tabs>
    </w:pPr>
  </w:style>
  <w:style w:type="character" w:customStyle="1" w:styleId="HeaderChar">
    <w:name w:val="Header Char"/>
    <w:basedOn w:val="DefaultParagraphFont"/>
    <w:link w:val="Header"/>
    <w:uiPriority w:val="99"/>
    <w:rsid w:val="006B07F7"/>
    <w:rPr>
      <w:rFonts w:ascii="Times New Roman" w:hAnsi="Times New Roman" w:cs="Times New Roman"/>
      <w:szCs w:val="24"/>
    </w:rPr>
  </w:style>
  <w:style w:type="paragraph" w:styleId="Footer">
    <w:name w:val="footer"/>
    <w:basedOn w:val="Normal"/>
    <w:link w:val="FooterChar"/>
    <w:uiPriority w:val="99"/>
    <w:unhideWhenUsed/>
    <w:rsid w:val="006B07F7"/>
    <w:pPr>
      <w:tabs>
        <w:tab w:val="center" w:pos="4680"/>
        <w:tab w:val="right" w:pos="9360"/>
      </w:tabs>
    </w:pPr>
  </w:style>
  <w:style w:type="character" w:customStyle="1" w:styleId="FooterChar">
    <w:name w:val="Footer Char"/>
    <w:basedOn w:val="DefaultParagraphFont"/>
    <w:link w:val="Footer"/>
    <w:uiPriority w:val="99"/>
    <w:rsid w:val="006B07F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1900-01-01T06:00:00Z</cp:lastPrinted>
  <dcterms:created xsi:type="dcterms:W3CDTF">2020-05-29T17:13:00Z</dcterms:created>
  <dcterms:modified xsi:type="dcterms:W3CDTF">2020-05-29T17:13:00Z</dcterms:modified>
</cp:coreProperties>
</file>